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40"/>
          <w:szCs w:val="40"/>
          <w:rtl w:val="0"/>
          <w:lang w:val="en-US"/>
        </w:rPr>
        <w:t>Live Streaming</w:t>
      </w:r>
      <w:r>
        <w:rPr>
          <w:b w:val="1"/>
          <w:bCs w:val="1"/>
          <w:sz w:val="40"/>
          <w:szCs w:val="40"/>
          <w:rtl w:val="0"/>
          <w:lang w:val="en-US"/>
        </w:rPr>
        <w:t xml:space="preserve"> Check List</w:t>
      </w:r>
    </w:p>
    <w:p>
      <w:pPr>
        <w:pStyle w:val="Body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(Updated 10.02.20)</w:t>
      </w: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Before Service:</w:t>
      </w:r>
    </w:p>
    <w:p>
      <w:pPr>
        <w:pStyle w:val="Body"/>
        <w:numPr>
          <w:ilvl w:val="0"/>
          <w:numId w:val="2"/>
        </w:numPr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Wake up Recording iMac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Login with password: _____________</w:t>
      </w:r>
    </w:p>
    <w:p>
      <w:pPr>
        <w:pStyle w:val="Body"/>
        <w:numPr>
          <w:ilvl w:val="0"/>
          <w:numId w:val="2"/>
        </w:numPr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Make sure the Media Express recording software is open and it is on the </w:t>
      </w:r>
      <w:r>
        <w:rPr>
          <w:b w:val="1"/>
          <w:bCs w:val="1"/>
          <w:sz w:val="22"/>
          <w:szCs w:val="22"/>
          <w:rtl w:val="0"/>
          <w:lang w:val="en-US"/>
        </w:rPr>
        <w:t>“</w:t>
      </w:r>
      <w:r>
        <w:rPr>
          <w:b w:val="1"/>
          <w:bCs w:val="1"/>
          <w:sz w:val="22"/>
          <w:szCs w:val="22"/>
          <w:rtl w:val="0"/>
          <w:lang w:val="en-US"/>
        </w:rPr>
        <w:t>Log and Capture</w:t>
      </w:r>
      <w:r>
        <w:rPr>
          <w:b w:val="1"/>
          <w:bCs w:val="1"/>
          <w:sz w:val="22"/>
          <w:szCs w:val="22"/>
          <w:rtl w:val="0"/>
          <w:lang w:val="en-US"/>
        </w:rPr>
        <w:t xml:space="preserve">” </w:t>
      </w:r>
      <w:r>
        <w:rPr>
          <w:b w:val="1"/>
          <w:bCs w:val="1"/>
          <w:sz w:val="22"/>
          <w:szCs w:val="22"/>
          <w:rtl w:val="0"/>
          <w:lang w:val="en-US"/>
        </w:rPr>
        <w:t>TAB. You should see the video and have green audio indicators (something has to be coming out of the sound system in order to get audio)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If </w:t>
      </w:r>
      <w:r>
        <w:rPr>
          <w:sz w:val="22"/>
          <w:szCs w:val="22"/>
          <w:rtl w:val="0"/>
          <w:lang w:val="en-US"/>
        </w:rPr>
        <w:t>you don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en-US"/>
        </w:rPr>
        <w:t xml:space="preserve">t see the stage, unplug the </w:t>
      </w:r>
      <w:r>
        <w:rPr>
          <w:sz w:val="22"/>
          <w:szCs w:val="22"/>
          <w:rtl w:val="0"/>
          <w:lang w:val="en-US"/>
        </w:rPr>
        <w:t xml:space="preserve">black </w:t>
      </w:r>
      <w:r>
        <w:rPr>
          <w:sz w:val="22"/>
          <w:szCs w:val="22"/>
          <w:rtl w:val="0"/>
          <w:lang w:val="en-US"/>
        </w:rPr>
        <w:t xml:space="preserve">thunderbolt cable </w:t>
      </w:r>
      <w:r>
        <w:rPr>
          <w:sz w:val="22"/>
          <w:szCs w:val="22"/>
          <w:rtl w:val="0"/>
          <w:lang w:val="en-US"/>
        </w:rPr>
        <w:t xml:space="preserve">from the Ultra Studio mini recorder </w:t>
      </w:r>
      <w:r>
        <w:rPr>
          <w:sz w:val="22"/>
          <w:szCs w:val="22"/>
          <w:rtl w:val="0"/>
          <w:lang w:val="en-US"/>
        </w:rPr>
        <w:t xml:space="preserve">and plug it back in to reset the </w:t>
      </w:r>
      <w:r>
        <w:rPr>
          <w:sz w:val="22"/>
          <w:szCs w:val="22"/>
          <w:rtl w:val="0"/>
          <w:lang w:val="en-US"/>
        </w:rPr>
        <w:t>signal</w:t>
      </w:r>
    </w:p>
    <w:p>
      <w:pPr>
        <w:pStyle w:val="Body"/>
        <w:numPr>
          <w:ilvl w:val="0"/>
          <w:numId w:val="2"/>
        </w:numPr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Double check the recording preferences under the Media Express menu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Click on the Media Express window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Click on [Media Express] menu (top left) and go to {Preferences} option (or press Command + Comma)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Verify or set the capture location by browsing to the hard drive labeled 8TB-1, then double click on the folder name of the sermon series (if it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a new series you will have to make a new folder and name it the series title. Once you are inside the correct folder, press the OK or SET button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VERY IMPORTANT...you must set the video recording format to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Apple Pro Res 422LT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(otherwise the video will be uncompressed and the Mac will not be able to keep up and stop recording. </w:t>
      </w:r>
    </w:p>
    <w:p>
      <w:pPr>
        <w:pStyle w:val="Body"/>
        <w:numPr>
          <w:ilvl w:val="0"/>
          <w:numId w:val="2"/>
        </w:numPr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Turn on</w:t>
      </w:r>
      <w:r>
        <w:rPr>
          <w:b w:val="1"/>
          <w:bCs w:val="1"/>
          <w:sz w:val="22"/>
          <w:szCs w:val="22"/>
          <w:rtl w:val="0"/>
          <w:lang w:val="en-US"/>
        </w:rPr>
        <w:t xml:space="preserve"> or wake up Live Streaming</w:t>
      </w:r>
      <w:r>
        <w:rPr>
          <w:b w:val="1"/>
          <w:bCs w:val="1"/>
          <w:sz w:val="22"/>
          <w:szCs w:val="22"/>
          <w:rtl w:val="0"/>
        </w:rPr>
        <w:t xml:space="preserve"> Mac</w:t>
      </w:r>
      <w:r>
        <w:rPr>
          <w:b w:val="1"/>
          <w:bCs w:val="1"/>
          <w:sz w:val="22"/>
          <w:szCs w:val="22"/>
          <w:rtl w:val="0"/>
          <w:lang w:val="en-US"/>
        </w:rPr>
        <w:t>B</w:t>
      </w:r>
      <w:r>
        <w:rPr>
          <w:b w:val="1"/>
          <w:bCs w:val="1"/>
          <w:sz w:val="22"/>
          <w:szCs w:val="22"/>
          <w:rtl w:val="0"/>
          <w:lang w:val="nl-NL"/>
        </w:rPr>
        <w:t>ook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Login with password: </w:t>
      </w:r>
      <w:r>
        <w:rPr>
          <w:sz w:val="22"/>
          <w:szCs w:val="22"/>
          <w:rtl w:val="0"/>
          <w:lang w:val="en-US"/>
        </w:rPr>
        <w:t>_____________</w:t>
      </w:r>
    </w:p>
    <w:p>
      <w:pPr>
        <w:pStyle w:val="Body"/>
        <w:numPr>
          <w:ilvl w:val="0"/>
          <w:numId w:val="2"/>
        </w:numPr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Make sure Elgato Stream Deck is on and the buttons are lit up</w:t>
      </w:r>
    </w:p>
    <w:p>
      <w:pPr>
        <w:pStyle w:val="Body"/>
        <w:numPr>
          <w:ilvl w:val="2"/>
          <w:numId w:val="2"/>
        </w:numPr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Stream Deck controls camera 4 and has shortcuts to Planning Center Live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If the Stream Deck is not on, plug the USB cable into the MacBook (or unplug and replug)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Two apps need to be open in order for the Stream Deck to work</w:t>
      </w:r>
    </w:p>
    <w:p>
      <w:pPr>
        <w:pStyle w:val="Body"/>
        <w:numPr>
          <w:ilvl w:val="2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Companion App (open it and click hide)</w:t>
      </w:r>
    </w:p>
    <w:p>
      <w:pPr>
        <w:pStyle w:val="Body"/>
        <w:numPr>
          <w:ilvl w:val="2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Stream Deck app (open it)</w:t>
      </w:r>
    </w:p>
    <w:p>
      <w:pPr>
        <w:pStyle w:val="Body"/>
        <w:numPr>
          <w:ilvl w:val="2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Make sure both app icons are in the tool bar at the top right</w:t>
      </w:r>
    </w:p>
    <w:p>
      <w:pPr>
        <w:pStyle w:val="Body"/>
        <w:numPr>
          <w:ilvl w:val="0"/>
          <w:numId w:val="2"/>
        </w:numPr>
        <w:rPr>
          <w:b w:val="1"/>
          <w:bCs w:val="1"/>
          <w:sz w:val="22"/>
          <w:szCs w:val="22"/>
          <w:lang w:val="nl-NL"/>
        </w:rPr>
      </w:pPr>
      <w:r>
        <w:rPr>
          <w:b w:val="1"/>
          <w:bCs w:val="1"/>
          <w:sz w:val="22"/>
          <w:szCs w:val="22"/>
          <w:rtl w:val="0"/>
          <w:lang w:val="nl-NL"/>
        </w:rPr>
        <w:t>Open</w:t>
      </w:r>
      <w:r>
        <w:rPr>
          <w:b w:val="1"/>
          <w:bCs w:val="1"/>
          <w:sz w:val="22"/>
          <w:szCs w:val="22"/>
          <w:rtl w:val="0"/>
          <w:lang w:val="en-US"/>
        </w:rPr>
        <w:t xml:space="preserve"> &amp; Configure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Propresenter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Open Pro7 from the dock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Check the screen configuration - Screens - Configure Screens - make sure output is set correctly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Check audio settings - System Preferences - Sound - Output should be set to USB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Start Propresenter Welcome Loop - make sure it shows on Input 8 of Multiview TV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Make sure the videos play correctly (Countdown, Sermon Bumper, Etc.)</w:t>
      </w:r>
    </w:p>
    <w:p>
      <w:pPr>
        <w:pStyle w:val="Body"/>
        <w:numPr>
          <w:ilvl w:val="0"/>
          <w:numId w:val="2"/>
        </w:numPr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Turn On Boxcast and Check Settings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Plug in the power to the Boxcast box - make sure there is a white power indicator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Go to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"http://boxcast.com"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boxcast.com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and login: user: ___________ pass: ______________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Go to Todays date and double check the settings on Boxcast</w:t>
      </w:r>
    </w:p>
    <w:p>
      <w:pPr>
        <w:pStyle w:val="Body"/>
        <w:numPr>
          <w:ilvl w:val="2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8:55-10:15am</w:t>
      </w:r>
    </w:p>
    <w:p>
      <w:pPr>
        <w:pStyle w:val="Body"/>
        <w:numPr>
          <w:ilvl w:val="2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Boxcast is the encoder</w:t>
      </w:r>
    </w:p>
    <w:p>
      <w:pPr>
        <w:pStyle w:val="Body"/>
        <w:numPr>
          <w:ilvl w:val="2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Sending to Facebook Page, YouTube Live and Periscope Live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Once Boxcast goes live, you will see a Green Light in the Middle of the Boxcast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Click View Details to monitor the stream and make sure you have a Green Light on each platform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40"/>
          <w:szCs w:val="40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Planning Center Live Controls: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Use the Elgato Stream Deck to advance Planning Center Live as needed</w:t>
      </w:r>
    </w:p>
    <w:p>
      <w:pPr>
        <w:pStyle w:val="Body"/>
        <w:numPr>
          <w:ilvl w:val="1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If the buttons don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t advance Planning Center Live, open up the Companion App and adjust the settings</w:t>
      </w:r>
    </w:p>
    <w:p>
      <w:pPr>
        <w:pStyle w:val="Body"/>
        <w:ind w:left="1702"/>
        <w:rPr>
          <w:sz w:val="26"/>
          <w:szCs w:val="26"/>
        </w:rPr>
      </w:pPr>
    </w:p>
    <w:p>
      <w:pPr>
        <w:pStyle w:val="Body"/>
        <w:ind w:left="1702"/>
        <w:rPr>
          <w:sz w:val="26"/>
          <w:szCs w:val="26"/>
        </w:rPr>
      </w:pPr>
    </w:p>
    <w:p>
      <w:pPr>
        <w:pStyle w:val="Body"/>
        <w:ind w:left="1702"/>
        <w:rPr>
          <w:sz w:val="26"/>
          <w:szCs w:val="26"/>
        </w:rPr>
      </w:pPr>
    </w:p>
    <w:p>
      <w:pPr>
        <w:pStyle w:val="Body"/>
        <w:ind w:left="1702"/>
        <w:rPr>
          <w:sz w:val="26"/>
          <w:szCs w:val="26"/>
        </w:rPr>
      </w:pPr>
    </w:p>
    <w:p>
      <w:pPr>
        <w:pStyle w:val="Body"/>
        <w:ind w:left="1702"/>
        <w:rPr>
          <w:sz w:val="26"/>
          <w:szCs w:val="26"/>
        </w:rPr>
      </w:pPr>
    </w:p>
    <w:p>
      <w:pPr>
        <w:pStyle w:val="Body"/>
        <w:rPr>
          <w:sz w:val="34"/>
          <w:szCs w:val="34"/>
        </w:rPr>
      </w:pPr>
      <w:r>
        <w:rPr>
          <w:b w:val="1"/>
          <w:bCs w:val="1"/>
          <w:sz w:val="34"/>
          <w:szCs w:val="34"/>
          <w:u w:val="single"/>
          <w:rtl w:val="0"/>
          <w:lang w:val="en-US"/>
        </w:rPr>
        <w:t>During Service</w:t>
      </w:r>
      <w:r>
        <w:rPr>
          <w:b w:val="1"/>
          <w:bCs w:val="1"/>
          <w:sz w:val="34"/>
          <w:szCs w:val="34"/>
          <w:rtl w:val="0"/>
        </w:rPr>
        <w:t>:</w:t>
      </w:r>
    </w:p>
    <w:p>
      <w:pPr>
        <w:pStyle w:val="Body"/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You</w:t>
      </w:r>
      <w:r>
        <w:rPr>
          <w:sz w:val="22"/>
          <w:szCs w:val="22"/>
          <w:rtl w:val="0"/>
          <w:lang w:val="en-US"/>
        </w:rPr>
        <w:t xml:space="preserve"> will record the service separate from the Live </w:t>
      </w:r>
      <w:r>
        <w:rPr>
          <w:sz w:val="22"/>
          <w:szCs w:val="22"/>
          <w:rtl w:val="0"/>
          <w:lang w:val="en-US"/>
        </w:rPr>
        <w:t>Stream B</w:t>
      </w:r>
      <w:r>
        <w:rPr>
          <w:sz w:val="22"/>
          <w:szCs w:val="22"/>
          <w:rtl w:val="0"/>
          <w:lang w:val="en-US"/>
        </w:rPr>
        <w:t>roadcast with the</w:t>
      </w:r>
      <w:r>
        <w:rPr>
          <w:sz w:val="22"/>
          <w:szCs w:val="22"/>
          <w:rtl w:val="0"/>
          <w:lang w:val="en-US"/>
        </w:rPr>
        <w:t xml:space="preserve"> Recording</w:t>
      </w:r>
      <w:r>
        <w:rPr>
          <w:sz w:val="22"/>
          <w:szCs w:val="22"/>
          <w:rtl w:val="0"/>
        </w:rPr>
        <w:t xml:space="preserve"> iMac</w:t>
      </w:r>
      <w:r>
        <w:rPr>
          <w:sz w:val="22"/>
          <w:szCs w:val="22"/>
          <w:rtl w:val="0"/>
          <w:lang w:val="en-US"/>
        </w:rPr>
        <w:t xml:space="preserve"> when </w:t>
      </w:r>
      <w:r>
        <w:rPr>
          <w:sz w:val="22"/>
          <w:szCs w:val="22"/>
          <w:rtl w:val="0"/>
          <w:lang w:val="en-US"/>
        </w:rPr>
        <w:t>countdown starts</w:t>
      </w:r>
    </w:p>
    <w:p>
      <w:pPr>
        <w:pStyle w:val="Body"/>
        <w:ind w:left="1080" w:hanging="720"/>
        <w:rPr>
          <w:sz w:val="22"/>
          <w:szCs w:val="22"/>
        </w:rPr>
      </w:pPr>
    </w:p>
    <w:p>
      <w:pPr>
        <w:pStyle w:val="Body"/>
        <w:ind w:left="108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Press </w:t>
      </w:r>
      <w:r>
        <w:rPr>
          <w:sz w:val="22"/>
          <w:szCs w:val="22"/>
          <w:rtl w:val="1"/>
          <w:lang w:val="ar-SA" w:bidi="ar-SA"/>
        </w:rPr>
        <w:t>“</w:t>
      </w:r>
      <w:r>
        <w:rPr>
          <w:sz w:val="22"/>
          <w:szCs w:val="22"/>
          <w:rtl w:val="0"/>
          <w:lang w:val="en-US"/>
        </w:rPr>
        <w:t>Capture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on the </w:t>
      </w:r>
      <w:r>
        <w:rPr>
          <w:sz w:val="22"/>
          <w:szCs w:val="22"/>
          <w:rtl w:val="0"/>
          <w:lang w:val="pt-PT"/>
        </w:rPr>
        <w:t>Media Express</w:t>
      </w:r>
      <w:r>
        <w:rPr>
          <w:sz w:val="22"/>
          <w:szCs w:val="22"/>
          <w:rtl w:val="0"/>
          <w:lang w:val="en-US"/>
        </w:rPr>
        <w:t xml:space="preserve"> software (note: pressing the capture button a second time will stop the capture</w:t>
      </w:r>
    </w:p>
    <w:p>
      <w:pPr>
        <w:pStyle w:val="Body"/>
        <w:ind w:left="108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If / When asked whether to keep or delete duplicate untitled file, select to keep file ..... DO NOT DELETE DUPLICATE FILE</w:t>
      </w:r>
    </w:p>
    <w:p>
      <w:pPr>
        <w:pStyle w:val="Body"/>
        <w:ind w:left="108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Make sure the video is being recorded </w:t>
      </w:r>
    </w:p>
    <w:p>
      <w:pPr>
        <w:pStyle w:val="Body"/>
        <w:ind w:left="216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You will see a red arrow advancing to the right </w:t>
      </w:r>
    </w:p>
    <w:p>
      <w:pPr>
        <w:pStyle w:val="Body"/>
        <w:ind w:left="108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Use the Camera presets</w:t>
      </w:r>
      <w:r>
        <w:rPr>
          <w:sz w:val="22"/>
          <w:szCs w:val="22"/>
          <w:rtl w:val="0"/>
          <w:lang w:val="en-US"/>
        </w:rPr>
        <w:t xml:space="preserve"> and controls</w:t>
      </w:r>
      <w:r>
        <w:rPr>
          <w:sz w:val="22"/>
          <w:szCs w:val="22"/>
          <w:rtl w:val="0"/>
        </w:rPr>
        <w:t xml:space="preserve"> in</w:t>
      </w:r>
      <w:r>
        <w:rPr>
          <w:sz w:val="22"/>
          <w:szCs w:val="22"/>
          <w:rtl w:val="0"/>
          <w:lang w:val="en-US"/>
        </w:rPr>
        <w:t xml:space="preserve"> Elgato Stream Deck to control camera as needed</w:t>
      </w:r>
    </w:p>
    <w:p>
      <w:pPr>
        <w:pStyle w:val="Body"/>
        <w:ind w:left="1260" w:hanging="9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Coordinate with Screen Operator to play videos are proper time</w:t>
      </w:r>
    </w:p>
    <w:p>
      <w:pPr>
        <w:pStyle w:val="Body"/>
        <w:ind w:left="1260" w:hanging="90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Advance Planning Center Live (using the Stream Deck) for each service element</w:t>
      </w:r>
    </w:p>
    <w:p>
      <w:pPr>
        <w:pStyle w:val="Body"/>
        <w:ind w:left="1260" w:hanging="900"/>
        <w:rPr>
          <w:b w:val="1"/>
          <w:bCs w:val="1"/>
          <w:sz w:val="22"/>
          <w:szCs w:val="22"/>
        </w:rPr>
      </w:pPr>
    </w:p>
    <w:p>
      <w:pPr>
        <w:pStyle w:val="Body"/>
        <w:ind w:left="1260" w:hanging="900"/>
        <w:rPr>
          <w:b w:val="1"/>
          <w:b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ind w:left="2095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After 9:00 Service: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As soon as </w:t>
      </w:r>
      <w:r>
        <w:rPr>
          <w:sz w:val="22"/>
          <w:szCs w:val="22"/>
          <w:rtl w:val="0"/>
          <w:lang w:val="en-US"/>
        </w:rPr>
        <w:t xml:space="preserve">the service </w:t>
      </w:r>
      <w:r>
        <w:rPr>
          <w:sz w:val="22"/>
          <w:szCs w:val="22"/>
          <w:rtl w:val="0"/>
          <w:lang w:val="en-US"/>
        </w:rPr>
        <w:t xml:space="preserve">dismisses, </w:t>
      </w:r>
      <w:r>
        <w:rPr>
          <w:sz w:val="22"/>
          <w:szCs w:val="22"/>
          <w:rtl w:val="0"/>
          <w:lang w:val="en-US"/>
        </w:rPr>
        <w:t>go to the ending video and/or goodbye loop - wait for one minute and then Stop The Broadcast on Boxcast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Stop the recording</w:t>
      </w:r>
      <w:r>
        <w:rPr>
          <w:sz w:val="22"/>
          <w:szCs w:val="22"/>
          <w:rtl w:val="0"/>
          <w:lang w:val="en-US"/>
        </w:rPr>
        <w:t xml:space="preserve"> (on the iMac by pressing the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Capture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  <w:lang w:val="en-US"/>
        </w:rPr>
        <w:t xml:space="preserve"> button again (the red arrows will stop moving when the capturing is off)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Make sure Planning Center </w:t>
      </w:r>
      <w:r>
        <w:rPr>
          <w:sz w:val="22"/>
          <w:szCs w:val="22"/>
          <w:rtl w:val="0"/>
          <w:lang w:val="en-US"/>
        </w:rPr>
        <w:t>L</w:t>
      </w:r>
      <w:r>
        <w:rPr>
          <w:sz w:val="22"/>
          <w:szCs w:val="22"/>
          <w:rtl w:val="0"/>
          <w:lang w:val="en-US"/>
        </w:rPr>
        <w:t>ive is on the last timing cue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Download the Boxcast Recording of the 9:00am service (to be re-streamed at 11:15am)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Put the 9:00am recording into Propresenter and make sure it plays correctly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Unplug the HDMI cable from the Computer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Unplug the other HDMI cable from the BlackMagic converter and plug it directly into the Computer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Make sure Propresenter video output is correct (Screens - Configure Screens)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Make sure Propresenter audio output is set to HDMI (System Preferences - Sound - Audio Output - HDMI)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Record the 11:15am service with the Recording iMac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Repeat the above camera steps for 11:15 service....remember not to delete duplicate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untitled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file in Media Express iMac when recording the 11:15am service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After 11:15 Service: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As soon as the </w:t>
      </w:r>
      <w:r>
        <w:rPr>
          <w:sz w:val="22"/>
          <w:szCs w:val="22"/>
          <w:rtl w:val="0"/>
          <w:lang w:val="en-US"/>
        </w:rPr>
        <w:t>11:15am video is over,</w:t>
      </w:r>
      <w:r>
        <w:rPr>
          <w:sz w:val="22"/>
          <w:szCs w:val="22"/>
          <w:rtl w:val="0"/>
          <w:lang w:val="en-US"/>
        </w:rPr>
        <w:t xml:space="preserve"> go to the closing loop - wait for </w:t>
      </w:r>
      <w:r>
        <w:rPr>
          <w:sz w:val="22"/>
          <w:szCs w:val="22"/>
          <w:rtl w:val="0"/>
          <w:lang w:val="en-US"/>
        </w:rPr>
        <w:t>one</w:t>
      </w:r>
      <w:r>
        <w:rPr>
          <w:sz w:val="22"/>
          <w:szCs w:val="22"/>
          <w:rtl w:val="0"/>
          <w:lang w:val="en-US"/>
        </w:rPr>
        <w:t xml:space="preserve"> minutes and then </w:t>
      </w:r>
      <w:r>
        <w:rPr>
          <w:sz w:val="22"/>
          <w:szCs w:val="22"/>
          <w:rtl w:val="0"/>
          <w:lang w:val="en-US"/>
        </w:rPr>
        <w:t>Stop The Broadcast in Boxcast.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Stop the recording</w:t>
      </w:r>
      <w:r>
        <w:rPr>
          <w:sz w:val="22"/>
          <w:szCs w:val="22"/>
          <w:rtl w:val="0"/>
          <w:lang w:val="en-US"/>
        </w:rPr>
        <w:t xml:space="preserve"> on the Recording iMac by pressing the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Capture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  <w:lang w:val="en-US"/>
        </w:rPr>
        <w:t xml:space="preserve"> button again (the red arrows will stop moving when the capturing is off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Make sure Planning Center live is on the last timing cu</w:t>
      </w:r>
      <w:r>
        <w:rPr>
          <w:sz w:val="22"/>
          <w:szCs w:val="22"/>
          <w:rtl w:val="0"/>
          <w:lang w:val="en-US"/>
        </w:rPr>
        <w:t>e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Update and leave notes directly on this checklist if you have a suggestion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Leave checklist by laptop for it to be collected</w:t>
      </w:r>
    </w:p>
    <w:sectPr>
      <w:headerReference w:type="default" r:id="rId4"/>
      <w:footerReference w:type="default" r:id="rId5"/>
      <w:pgSz w:w="12240" w:h="15840" w:orient="portrait"/>
      <w:pgMar w:top="720" w:right="900" w:bottom="720" w:left="5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69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69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69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5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1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2">
    <w:name w:val="Imported Style 2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